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7CBD2" w14:textId="3FA4BB5F" w:rsidR="00720F92" w:rsidRPr="00EB1B37" w:rsidRDefault="00720F92" w:rsidP="00446756">
      <w:pPr>
        <w:rPr>
          <w:b/>
          <w:sz w:val="28"/>
          <w:szCs w:val="28"/>
          <w:lang w:val="fr-CA"/>
        </w:rPr>
      </w:pPr>
      <w:r w:rsidRPr="00EB1B37">
        <w:rPr>
          <w:b/>
          <w:sz w:val="28"/>
          <w:szCs w:val="28"/>
          <w:lang w:val="fr-CA"/>
        </w:rPr>
        <w:t xml:space="preserve">Les mesures du gouvernement du Canada en réponse à la déclaration de </w:t>
      </w:r>
      <w:proofErr w:type="gramStart"/>
      <w:r w:rsidRPr="00EB1B37">
        <w:rPr>
          <w:b/>
          <w:sz w:val="28"/>
          <w:szCs w:val="28"/>
          <w:lang w:val="fr-CA"/>
        </w:rPr>
        <w:t>la United</w:t>
      </w:r>
      <w:proofErr w:type="gramEnd"/>
      <w:r w:rsidRPr="00EB1B37">
        <w:rPr>
          <w:b/>
          <w:sz w:val="28"/>
          <w:szCs w:val="28"/>
          <w:lang w:val="fr-CA"/>
        </w:rPr>
        <w:t xml:space="preserve"> States Food and Drug Administration concernant l’enquête sur l’éclosion actuelle d'infections à E. coli O157</w:t>
      </w:r>
      <w:r w:rsidR="00EB1B37">
        <w:rPr>
          <w:b/>
          <w:sz w:val="28"/>
          <w:szCs w:val="28"/>
          <w:lang w:val="fr-CA"/>
        </w:rPr>
        <w:t xml:space="preserve"> </w:t>
      </w:r>
      <w:r w:rsidR="00EB1B37" w:rsidRPr="00EB1B37">
        <w:rPr>
          <w:b/>
          <w:sz w:val="28"/>
          <w:szCs w:val="28"/>
          <w:lang w:val="fr-CA"/>
        </w:rPr>
        <w:t>associées à la laitue romaine</w:t>
      </w:r>
    </w:p>
    <w:p w14:paraId="269E89DB" w14:textId="5408E2D0" w:rsidR="001C06A3" w:rsidRPr="00914B79" w:rsidRDefault="000666A3" w:rsidP="00446756">
      <w:pPr>
        <w:rPr>
          <w:lang w:val="fr-CA"/>
        </w:rPr>
      </w:pPr>
      <w:r w:rsidRPr="00914B79">
        <w:rPr>
          <w:lang w:val="fr-CA"/>
        </w:rPr>
        <w:t>Les partenaires de la salubrité des aliments (Agence canadienne d’inspection des aliments [ACIA], Agence de la santé publique du Canada [ASPC], Santé Canada [SC]</w:t>
      </w:r>
      <w:r w:rsidR="00B079B4">
        <w:rPr>
          <w:lang w:val="fr-CA"/>
        </w:rPr>
        <w:t>)</w:t>
      </w:r>
      <w:r w:rsidRPr="00914B79">
        <w:rPr>
          <w:lang w:val="fr-CA"/>
        </w:rPr>
        <w:t xml:space="preserve"> du gouvernement du</w:t>
      </w:r>
      <w:r w:rsidR="001C06A3" w:rsidRPr="00914B79">
        <w:rPr>
          <w:lang w:val="fr-CA"/>
        </w:rPr>
        <w:t xml:space="preserve"> Canada</w:t>
      </w:r>
      <w:r w:rsidRPr="00914B79">
        <w:rPr>
          <w:lang w:val="fr-CA"/>
        </w:rPr>
        <w:t xml:space="preserve"> sont au courant des nouveaux renseignements partagés par la </w:t>
      </w:r>
      <w:r w:rsidR="00446756">
        <w:rPr>
          <w:lang w:val="fr-CA"/>
        </w:rPr>
        <w:t>United States Food and Drug Administration (</w:t>
      </w:r>
      <w:r w:rsidRPr="00914B79">
        <w:rPr>
          <w:lang w:val="fr-CA"/>
        </w:rPr>
        <w:t>FDA</w:t>
      </w:r>
      <w:r w:rsidR="00446756">
        <w:rPr>
          <w:lang w:val="fr-CA"/>
        </w:rPr>
        <w:t xml:space="preserve"> des É.-U.</w:t>
      </w:r>
      <w:r w:rsidRPr="00914B79">
        <w:rPr>
          <w:lang w:val="fr-CA"/>
        </w:rPr>
        <w:t xml:space="preserve">) et les </w:t>
      </w:r>
      <w:proofErr w:type="spellStart"/>
      <w:r w:rsidRPr="00914B79">
        <w:rPr>
          <w:lang w:val="fr-CA"/>
        </w:rPr>
        <w:t>Centers</w:t>
      </w:r>
      <w:proofErr w:type="spellEnd"/>
      <w:r w:rsidRPr="00914B79">
        <w:rPr>
          <w:lang w:val="fr-CA"/>
        </w:rPr>
        <w:t xml:space="preserve"> for </w:t>
      </w:r>
      <w:proofErr w:type="spellStart"/>
      <w:r w:rsidRPr="00914B79">
        <w:rPr>
          <w:lang w:val="fr-CA"/>
        </w:rPr>
        <w:t>Disease</w:t>
      </w:r>
      <w:proofErr w:type="spellEnd"/>
      <w:r w:rsidRPr="00914B79">
        <w:rPr>
          <w:lang w:val="fr-CA"/>
        </w:rPr>
        <w:t xml:space="preserve"> Control </w:t>
      </w:r>
      <w:r w:rsidR="00446756">
        <w:rPr>
          <w:lang w:val="fr-CA"/>
        </w:rPr>
        <w:t xml:space="preserve">and </w:t>
      </w:r>
      <w:proofErr w:type="spellStart"/>
      <w:r w:rsidR="00446756">
        <w:rPr>
          <w:lang w:val="fr-CA"/>
        </w:rPr>
        <w:t>Prevention</w:t>
      </w:r>
      <w:proofErr w:type="spellEnd"/>
      <w:r w:rsidR="00446756">
        <w:rPr>
          <w:lang w:val="fr-CA"/>
        </w:rPr>
        <w:t xml:space="preserve"> </w:t>
      </w:r>
      <w:r w:rsidRPr="00914B79">
        <w:rPr>
          <w:lang w:val="fr-CA"/>
        </w:rPr>
        <w:t>(CDC) des États-Unis</w:t>
      </w:r>
      <w:r w:rsidR="00066DE0">
        <w:rPr>
          <w:lang w:val="fr-CA"/>
        </w:rPr>
        <w:t xml:space="preserve"> concernant l’</w:t>
      </w:r>
      <w:r w:rsidR="00066DE0" w:rsidRPr="00066DE0">
        <w:rPr>
          <w:lang w:val="fr-CA"/>
        </w:rPr>
        <w:t>éclosion actuelle d'infections à E. coli O157</w:t>
      </w:r>
      <w:r w:rsidRPr="00914B79">
        <w:rPr>
          <w:lang w:val="fr-CA"/>
        </w:rPr>
        <w:t>.</w:t>
      </w:r>
      <w:r w:rsidR="001C06A3" w:rsidRPr="00914B79">
        <w:rPr>
          <w:lang w:val="fr-CA"/>
        </w:rPr>
        <w:t xml:space="preserve"> </w:t>
      </w:r>
    </w:p>
    <w:p w14:paraId="2B1B6D8D" w14:textId="2D12A86A" w:rsidR="001C06A3" w:rsidRPr="00914B79" w:rsidRDefault="007F51EA" w:rsidP="00446756">
      <w:pPr>
        <w:rPr>
          <w:lang w:val="fr-CA"/>
        </w:rPr>
      </w:pPr>
      <w:r w:rsidRPr="00914B79">
        <w:rPr>
          <w:lang w:val="fr-CA"/>
        </w:rPr>
        <w:t>Conformément à la déclaration de la FDA des É</w:t>
      </w:r>
      <w:r w:rsidR="00B079B4">
        <w:rPr>
          <w:lang w:val="fr-CA"/>
        </w:rPr>
        <w:t>.</w:t>
      </w:r>
      <w:r w:rsidRPr="00914B79">
        <w:rPr>
          <w:lang w:val="fr-CA"/>
        </w:rPr>
        <w:t>-U</w:t>
      </w:r>
      <w:r w:rsidR="00B079B4">
        <w:rPr>
          <w:lang w:val="fr-CA"/>
        </w:rPr>
        <w:t>.</w:t>
      </w:r>
      <w:r w:rsidRPr="00914B79">
        <w:rPr>
          <w:lang w:val="fr-CA"/>
        </w:rPr>
        <w:t xml:space="preserve"> </w:t>
      </w:r>
      <w:r w:rsidR="001C06A3" w:rsidRPr="00914B79">
        <w:rPr>
          <w:lang w:val="fr-CA"/>
        </w:rPr>
        <w:t>(hyperli</w:t>
      </w:r>
      <w:r w:rsidRPr="00914B79">
        <w:rPr>
          <w:lang w:val="fr-CA"/>
        </w:rPr>
        <w:t>e</w:t>
      </w:r>
      <w:r w:rsidR="001C06A3" w:rsidRPr="00914B79">
        <w:rPr>
          <w:lang w:val="fr-CA"/>
        </w:rPr>
        <w:t xml:space="preserve">n), </w:t>
      </w:r>
      <w:r w:rsidRPr="00914B79">
        <w:rPr>
          <w:lang w:val="fr-CA"/>
        </w:rPr>
        <w:t>des renseignement</w:t>
      </w:r>
      <w:r w:rsidR="00ED521B">
        <w:rPr>
          <w:lang w:val="fr-CA"/>
        </w:rPr>
        <w:t>s</w:t>
      </w:r>
      <w:r w:rsidRPr="00914B79">
        <w:rPr>
          <w:lang w:val="fr-CA"/>
        </w:rPr>
        <w:t xml:space="preserve"> de retraçage préliminaires </w:t>
      </w:r>
      <w:r w:rsidR="00D83C19">
        <w:rPr>
          <w:lang w:val="fr-CA"/>
        </w:rPr>
        <w:t>désignent</w:t>
      </w:r>
      <w:r w:rsidRPr="00914B79">
        <w:rPr>
          <w:lang w:val="fr-CA"/>
        </w:rPr>
        <w:t xml:space="preserve"> la laitue romaine récoltée dans </w:t>
      </w:r>
      <w:r w:rsidR="00ED521B">
        <w:rPr>
          <w:lang w:val="fr-CA"/>
        </w:rPr>
        <w:t>certaines</w:t>
      </w:r>
      <w:r w:rsidRPr="00914B79">
        <w:rPr>
          <w:lang w:val="fr-CA"/>
        </w:rPr>
        <w:t xml:space="preserve"> région</w:t>
      </w:r>
      <w:r w:rsidR="00ED521B">
        <w:rPr>
          <w:lang w:val="fr-CA"/>
        </w:rPr>
        <w:t>s</w:t>
      </w:r>
      <w:r w:rsidRPr="00914B79">
        <w:rPr>
          <w:lang w:val="fr-CA"/>
        </w:rPr>
        <w:t xml:space="preserve"> de la Californie </w:t>
      </w:r>
      <w:r w:rsidR="00ED521B">
        <w:rPr>
          <w:lang w:val="fr-CA"/>
        </w:rPr>
        <w:t>pendant le mois de</w:t>
      </w:r>
      <w:r w:rsidRPr="00914B79">
        <w:rPr>
          <w:lang w:val="fr-CA"/>
        </w:rPr>
        <w:t xml:space="preserve"> novembre </w:t>
      </w:r>
      <w:r w:rsidR="00446756">
        <w:rPr>
          <w:lang w:val="fr-CA"/>
        </w:rPr>
        <w:t xml:space="preserve">2018 </w:t>
      </w:r>
      <w:r w:rsidRPr="00914B79">
        <w:rPr>
          <w:lang w:val="fr-CA"/>
        </w:rPr>
        <w:t xml:space="preserve">comme </w:t>
      </w:r>
      <w:r w:rsidR="00ED521B">
        <w:rPr>
          <w:lang w:val="fr-CA"/>
        </w:rPr>
        <w:t xml:space="preserve">étant </w:t>
      </w:r>
      <w:r w:rsidRPr="00914B79">
        <w:rPr>
          <w:lang w:val="fr-CA"/>
        </w:rPr>
        <w:t xml:space="preserve">la source potentielle de l’épidémie de la bactérie </w:t>
      </w:r>
      <w:r w:rsidR="008C3EE9">
        <w:rPr>
          <w:lang w:val="fr-CA"/>
        </w:rPr>
        <w:t>E</w:t>
      </w:r>
      <w:r w:rsidR="001C06A3" w:rsidRPr="00914B79">
        <w:rPr>
          <w:lang w:val="fr-CA"/>
        </w:rPr>
        <w:t>. coli</w:t>
      </w:r>
      <w:r w:rsidR="00CD1EB6">
        <w:rPr>
          <w:lang w:val="fr-CA"/>
        </w:rPr>
        <w:t xml:space="preserve"> </w:t>
      </w:r>
      <w:r w:rsidR="00446756">
        <w:rPr>
          <w:lang w:val="fr-CA"/>
        </w:rPr>
        <w:t>O157</w:t>
      </w:r>
      <w:r w:rsidR="001C06A3" w:rsidRPr="00914B79">
        <w:rPr>
          <w:lang w:val="fr-CA"/>
        </w:rPr>
        <w:t xml:space="preserve"> </w:t>
      </w:r>
      <w:r w:rsidRPr="00914B79">
        <w:rPr>
          <w:lang w:val="fr-CA"/>
        </w:rPr>
        <w:t xml:space="preserve">qui a </w:t>
      </w:r>
      <w:r w:rsidR="00117B8B">
        <w:rPr>
          <w:lang w:val="fr-CA"/>
        </w:rPr>
        <w:t>causée</w:t>
      </w:r>
      <w:r w:rsidRPr="00914B79">
        <w:rPr>
          <w:lang w:val="fr-CA"/>
        </w:rPr>
        <w:t xml:space="preserve"> des maladies des deux côtés de la frontière</w:t>
      </w:r>
      <w:r w:rsidR="001C06A3" w:rsidRPr="00914B79">
        <w:rPr>
          <w:lang w:val="fr-CA"/>
        </w:rPr>
        <w:t>.</w:t>
      </w:r>
    </w:p>
    <w:p w14:paraId="082004F1" w14:textId="77777777" w:rsidR="00EB1B37" w:rsidRDefault="00EB1B37" w:rsidP="00EB1B37">
      <w:pPr>
        <w:rPr>
          <w:lang w:val="fr-CA"/>
        </w:rPr>
      </w:pPr>
      <w:r w:rsidRPr="00066DE0">
        <w:rPr>
          <w:lang w:val="fr-CA"/>
        </w:rPr>
        <w:t>La salubrité des aliments est une grande priorité du gouvernement du Canada.</w:t>
      </w:r>
    </w:p>
    <w:p w14:paraId="56468FA4" w14:textId="5D66BFB5" w:rsidR="001C06A3" w:rsidRPr="00914B79" w:rsidRDefault="007F51EA" w:rsidP="00446756">
      <w:pPr>
        <w:rPr>
          <w:lang w:val="fr-CA"/>
        </w:rPr>
      </w:pPr>
      <w:r w:rsidRPr="00914B79">
        <w:rPr>
          <w:lang w:val="fr-CA"/>
        </w:rPr>
        <w:t xml:space="preserve">Le gouvernement du Canada, qui travaille en collaboration avec l’industrie, entreprend les mesures immédiates suivantes afin de donner aux </w:t>
      </w:r>
      <w:r w:rsidRPr="00945427">
        <w:rPr>
          <w:lang w:val="fr-CA"/>
        </w:rPr>
        <w:t xml:space="preserve">Canadiens </w:t>
      </w:r>
      <w:r w:rsidR="00760810" w:rsidRPr="00945427">
        <w:rPr>
          <w:lang w:val="fr-CA"/>
        </w:rPr>
        <w:t xml:space="preserve">et aux Canadiennes </w:t>
      </w:r>
      <w:r w:rsidRPr="00945427">
        <w:rPr>
          <w:lang w:val="fr-CA"/>
        </w:rPr>
        <w:t xml:space="preserve">l’assurance que le produit qu’ils achètent demeure </w:t>
      </w:r>
      <w:r w:rsidR="00E37509" w:rsidRPr="00945427">
        <w:rPr>
          <w:lang w:val="fr-CA"/>
        </w:rPr>
        <w:t>sécuritaire</w:t>
      </w:r>
      <w:r w:rsidR="00CD1EB6" w:rsidRPr="00945427">
        <w:rPr>
          <w:lang w:val="fr-CA"/>
        </w:rPr>
        <w:t> </w:t>
      </w:r>
      <w:r w:rsidR="001C06A3" w:rsidRPr="00945427">
        <w:rPr>
          <w:lang w:val="fr-CA"/>
        </w:rPr>
        <w:t>:</w:t>
      </w:r>
    </w:p>
    <w:p w14:paraId="6C01631D" w14:textId="37E6F206" w:rsidR="001C06A3" w:rsidRPr="00914B79" w:rsidRDefault="00A928EC" w:rsidP="00446756">
      <w:pPr>
        <w:pStyle w:val="ListParagraph"/>
        <w:numPr>
          <w:ilvl w:val="0"/>
          <w:numId w:val="1"/>
        </w:numPr>
        <w:rPr>
          <w:lang w:val="fr-CA"/>
        </w:rPr>
      </w:pPr>
      <w:r w:rsidRPr="00914B79">
        <w:rPr>
          <w:lang w:val="fr-CA"/>
        </w:rPr>
        <w:t xml:space="preserve">L’ACIA informe l’industrie alimentaire, y compris les importateurs, </w:t>
      </w:r>
      <w:r w:rsidR="00311E50">
        <w:rPr>
          <w:lang w:val="fr-CA"/>
        </w:rPr>
        <w:t xml:space="preserve">de ne pas </w:t>
      </w:r>
      <w:r w:rsidRPr="00914B79">
        <w:rPr>
          <w:lang w:val="fr-CA"/>
        </w:rPr>
        <w:t>importer de laitue romaine des régions s</w:t>
      </w:r>
      <w:r w:rsidR="00311E50">
        <w:rPr>
          <w:lang w:val="fr-CA"/>
        </w:rPr>
        <w:t xml:space="preserve">uspectes </w:t>
      </w:r>
      <w:r w:rsidR="00A2224C">
        <w:rPr>
          <w:lang w:val="fr-CA"/>
        </w:rPr>
        <w:t>identifiées</w:t>
      </w:r>
      <w:r w:rsidR="00CD1EB6">
        <w:rPr>
          <w:lang w:val="fr-CA"/>
        </w:rPr>
        <w:t xml:space="preserve"> </w:t>
      </w:r>
      <w:r w:rsidRPr="00914B79">
        <w:rPr>
          <w:lang w:val="fr-CA"/>
        </w:rPr>
        <w:t xml:space="preserve">dans </w:t>
      </w:r>
      <w:r w:rsidR="00311E50">
        <w:rPr>
          <w:lang w:val="fr-CA"/>
        </w:rPr>
        <w:t>l’enquête</w:t>
      </w:r>
      <w:r w:rsidRPr="00914B79">
        <w:rPr>
          <w:lang w:val="fr-CA"/>
        </w:rPr>
        <w:t xml:space="preserve"> de la FDA des É</w:t>
      </w:r>
      <w:r w:rsidR="00446756">
        <w:rPr>
          <w:lang w:val="fr-CA"/>
        </w:rPr>
        <w:t>.</w:t>
      </w:r>
      <w:r w:rsidRPr="00914B79">
        <w:rPr>
          <w:lang w:val="fr-CA"/>
        </w:rPr>
        <w:t>-U</w:t>
      </w:r>
      <w:r w:rsidR="00446756">
        <w:rPr>
          <w:lang w:val="fr-CA"/>
        </w:rPr>
        <w:t>.</w:t>
      </w:r>
      <w:r w:rsidRPr="00914B79">
        <w:rPr>
          <w:lang w:val="fr-CA"/>
        </w:rPr>
        <w:t>, jusqu’à nouvel ordre.</w:t>
      </w:r>
      <w:r w:rsidR="001C06A3" w:rsidRPr="00914B79">
        <w:rPr>
          <w:lang w:val="fr-CA"/>
        </w:rPr>
        <w:t xml:space="preserve"> </w:t>
      </w:r>
    </w:p>
    <w:p w14:paraId="45D5BD44" w14:textId="31C4AF2F" w:rsidR="00720F92" w:rsidRDefault="00914B79" w:rsidP="00720F92">
      <w:pPr>
        <w:pStyle w:val="ListParagraph"/>
        <w:numPr>
          <w:ilvl w:val="0"/>
          <w:numId w:val="1"/>
        </w:numPr>
        <w:rPr>
          <w:lang w:val="fr-CA"/>
        </w:rPr>
      </w:pPr>
      <w:r w:rsidRPr="00914B79">
        <w:rPr>
          <w:lang w:val="fr-CA"/>
        </w:rPr>
        <w:t>L’ACIA</w:t>
      </w:r>
      <w:r w:rsidR="00311E50">
        <w:rPr>
          <w:lang w:val="fr-CA"/>
        </w:rPr>
        <w:t xml:space="preserve"> mettra en œuvre des mesures de contrôle additionnelles afin de vérifier </w:t>
      </w:r>
      <w:r w:rsidR="00DB5757">
        <w:rPr>
          <w:lang w:val="fr-CA"/>
        </w:rPr>
        <w:t>que</w:t>
      </w:r>
      <w:r w:rsidR="00311E50">
        <w:rPr>
          <w:lang w:val="fr-CA"/>
        </w:rPr>
        <w:t xml:space="preserve"> les produits des régions identifiés dans l’enquête de la FDA des É</w:t>
      </w:r>
      <w:r w:rsidR="00446756">
        <w:rPr>
          <w:lang w:val="fr-CA"/>
        </w:rPr>
        <w:t>.</w:t>
      </w:r>
      <w:r w:rsidR="00311E50">
        <w:rPr>
          <w:lang w:val="fr-CA"/>
        </w:rPr>
        <w:t>-U</w:t>
      </w:r>
      <w:r w:rsidR="00446756">
        <w:rPr>
          <w:lang w:val="fr-CA"/>
        </w:rPr>
        <w:t>.</w:t>
      </w:r>
      <w:r w:rsidR="00311E50">
        <w:rPr>
          <w:lang w:val="fr-CA"/>
        </w:rPr>
        <w:t xml:space="preserve"> ne sont pas admis au Canada.</w:t>
      </w:r>
      <w:r w:rsidR="002A68BB">
        <w:rPr>
          <w:lang w:val="fr-CA"/>
        </w:rPr>
        <w:t xml:space="preserve"> </w:t>
      </w:r>
      <w:r w:rsidR="00720F92">
        <w:rPr>
          <w:lang w:val="fr-CA"/>
        </w:rPr>
        <w:t>C</w:t>
      </w:r>
      <w:r w:rsidR="002A68BB">
        <w:rPr>
          <w:lang w:val="fr-CA"/>
        </w:rPr>
        <w:t>ela inclut</w:t>
      </w:r>
      <w:r w:rsidR="00EB1B37">
        <w:rPr>
          <w:lang w:val="fr-CA"/>
        </w:rPr>
        <w:t xml:space="preserve"> notamment un contrôle plus rigoureux des </w:t>
      </w:r>
      <w:r w:rsidR="00720F92">
        <w:rPr>
          <w:lang w:val="fr-CA"/>
        </w:rPr>
        <w:t>produits destinés au Canada.</w:t>
      </w:r>
    </w:p>
    <w:p w14:paraId="2FD4241A" w14:textId="40FA9D60" w:rsidR="001C06A3" w:rsidRPr="00914B79" w:rsidRDefault="00914B79" w:rsidP="00446756">
      <w:pPr>
        <w:rPr>
          <w:lang w:val="fr-CA"/>
        </w:rPr>
      </w:pPr>
      <w:r w:rsidRPr="00914B79">
        <w:rPr>
          <w:lang w:val="fr-CA"/>
        </w:rPr>
        <w:t xml:space="preserve">En travaillant avec l’ASPC et SC, l’ACIA continue aussi son enquête sur la salubrité des aliments dans l’épidémie </w:t>
      </w:r>
      <w:r w:rsidR="00D86266" w:rsidRPr="00914B79">
        <w:rPr>
          <w:lang w:val="fr-CA"/>
        </w:rPr>
        <w:t xml:space="preserve">de maladies </w:t>
      </w:r>
      <w:r w:rsidRPr="00914B79">
        <w:rPr>
          <w:lang w:val="fr-CA"/>
        </w:rPr>
        <w:t xml:space="preserve">actuelle </w:t>
      </w:r>
      <w:r w:rsidR="00D86266">
        <w:rPr>
          <w:lang w:val="fr-CA"/>
        </w:rPr>
        <w:t>causée par</w:t>
      </w:r>
      <w:r w:rsidRPr="00914B79">
        <w:rPr>
          <w:lang w:val="fr-CA"/>
        </w:rPr>
        <w:t xml:space="preserve"> la bactérie</w:t>
      </w:r>
      <w:r w:rsidR="001C06A3" w:rsidRPr="00914B79">
        <w:rPr>
          <w:lang w:val="fr-CA"/>
        </w:rPr>
        <w:t xml:space="preserve"> E. coli</w:t>
      </w:r>
      <w:r w:rsidR="00CD1EB6">
        <w:rPr>
          <w:lang w:val="fr-CA"/>
        </w:rPr>
        <w:t xml:space="preserve"> </w:t>
      </w:r>
      <w:r w:rsidR="001C06A3" w:rsidRPr="00914B79">
        <w:rPr>
          <w:lang w:val="fr-CA"/>
        </w:rPr>
        <w:t>O157</w:t>
      </w:r>
      <w:r w:rsidR="00D86266">
        <w:rPr>
          <w:lang w:val="fr-CA"/>
        </w:rPr>
        <w:t xml:space="preserve"> qui est</w:t>
      </w:r>
      <w:r w:rsidRPr="00914B79">
        <w:rPr>
          <w:lang w:val="fr-CA"/>
        </w:rPr>
        <w:t xml:space="preserve"> associée avec la consommation de laitue romaine</w:t>
      </w:r>
      <w:r w:rsidR="001C06A3" w:rsidRPr="00914B79">
        <w:rPr>
          <w:lang w:val="fr-CA"/>
        </w:rPr>
        <w:t xml:space="preserve">. </w:t>
      </w:r>
      <w:r w:rsidRPr="00914B79">
        <w:rPr>
          <w:lang w:val="fr-CA"/>
        </w:rPr>
        <w:t xml:space="preserve">Des renseignements sur les activités </w:t>
      </w:r>
      <w:r w:rsidR="001C4C3F" w:rsidRPr="00914B79">
        <w:rPr>
          <w:lang w:val="fr-CA"/>
        </w:rPr>
        <w:t>canadien</w:t>
      </w:r>
      <w:r w:rsidR="001C4C3F">
        <w:rPr>
          <w:lang w:val="fr-CA"/>
        </w:rPr>
        <w:t>nes</w:t>
      </w:r>
      <w:r w:rsidR="001C4C3F" w:rsidRPr="00914B79">
        <w:rPr>
          <w:lang w:val="fr-CA"/>
        </w:rPr>
        <w:t xml:space="preserve"> </w:t>
      </w:r>
      <w:r w:rsidRPr="00914B79">
        <w:rPr>
          <w:lang w:val="fr-CA"/>
        </w:rPr>
        <w:t>de retraçage sont partagés</w:t>
      </w:r>
      <w:r w:rsidR="001C06A3" w:rsidRPr="00914B79">
        <w:rPr>
          <w:lang w:val="fr-CA"/>
        </w:rPr>
        <w:t xml:space="preserve"> </w:t>
      </w:r>
      <w:r w:rsidRPr="00914B79">
        <w:rPr>
          <w:lang w:val="fr-CA"/>
        </w:rPr>
        <w:t>avec les partenaires d</w:t>
      </w:r>
      <w:r w:rsidR="001C4C3F">
        <w:rPr>
          <w:lang w:val="fr-CA"/>
        </w:rPr>
        <w:t>e l</w:t>
      </w:r>
      <w:r w:rsidRPr="00914B79">
        <w:rPr>
          <w:lang w:val="fr-CA"/>
        </w:rPr>
        <w:t xml:space="preserve">’enquête au Canada et aux États-Unis </w:t>
      </w:r>
      <w:r w:rsidR="00B54D81">
        <w:rPr>
          <w:lang w:val="fr-CA"/>
        </w:rPr>
        <w:t xml:space="preserve">et </w:t>
      </w:r>
      <w:r w:rsidRPr="00914B79">
        <w:rPr>
          <w:lang w:val="fr-CA"/>
        </w:rPr>
        <w:t>aide</w:t>
      </w:r>
      <w:r w:rsidR="00B54D81">
        <w:rPr>
          <w:lang w:val="fr-CA"/>
        </w:rPr>
        <w:t>nt</w:t>
      </w:r>
      <w:r w:rsidRPr="00914B79">
        <w:rPr>
          <w:lang w:val="fr-CA"/>
        </w:rPr>
        <w:t xml:space="preserve"> les autorités américaines avec un plus grand nombre de données pour éclairer leurs activités de suivi</w:t>
      </w:r>
      <w:r w:rsidR="001C06A3" w:rsidRPr="00914B79">
        <w:rPr>
          <w:lang w:val="fr-CA"/>
        </w:rPr>
        <w:t xml:space="preserve">.  </w:t>
      </w:r>
    </w:p>
    <w:p w14:paraId="7879BCBA" w14:textId="5D320BAB" w:rsidR="001C06A3" w:rsidRPr="00914B79" w:rsidRDefault="00914B79" w:rsidP="00446756">
      <w:pPr>
        <w:rPr>
          <w:lang w:val="fr-CA"/>
        </w:rPr>
      </w:pPr>
      <w:r w:rsidRPr="00914B79">
        <w:rPr>
          <w:lang w:val="fr-CA"/>
        </w:rPr>
        <w:t xml:space="preserve">De plus, l’ACIA continue de prendre des échantillons de tous les produits par </w:t>
      </w:r>
      <w:r w:rsidR="001C4C3F">
        <w:rPr>
          <w:lang w:val="fr-CA"/>
        </w:rPr>
        <w:t xml:space="preserve">l’entremise de </w:t>
      </w:r>
      <w:r w:rsidRPr="00914B79">
        <w:rPr>
          <w:lang w:val="fr-CA"/>
        </w:rPr>
        <w:t xml:space="preserve">ses programmes de surveillance microbiologiques actuels pour les légumes </w:t>
      </w:r>
      <w:r w:rsidR="001C4C3F">
        <w:rPr>
          <w:lang w:val="fr-CA"/>
        </w:rPr>
        <w:t xml:space="preserve">frais </w:t>
      </w:r>
      <w:r w:rsidRPr="00914B79">
        <w:rPr>
          <w:lang w:val="fr-CA"/>
        </w:rPr>
        <w:t>et salades importé</w:t>
      </w:r>
      <w:r w:rsidR="00CD1EB6">
        <w:rPr>
          <w:lang w:val="fr-CA"/>
        </w:rPr>
        <w:t>s</w:t>
      </w:r>
      <w:r w:rsidR="001C06A3" w:rsidRPr="00914B79">
        <w:rPr>
          <w:lang w:val="fr-CA"/>
        </w:rPr>
        <w:t xml:space="preserve">. </w:t>
      </w:r>
      <w:r w:rsidRPr="00914B79">
        <w:rPr>
          <w:lang w:val="fr-CA"/>
        </w:rPr>
        <w:t xml:space="preserve">Des échantillons </w:t>
      </w:r>
      <w:r w:rsidR="001C4C3F">
        <w:rPr>
          <w:lang w:val="fr-CA"/>
        </w:rPr>
        <w:t>provenant de</w:t>
      </w:r>
      <w:r w:rsidRPr="00914B79">
        <w:rPr>
          <w:lang w:val="fr-CA"/>
        </w:rPr>
        <w:t xml:space="preserve"> ces programmes sont analysés pour </w:t>
      </w:r>
      <w:r w:rsidR="00956025">
        <w:rPr>
          <w:lang w:val="fr-CA"/>
        </w:rPr>
        <w:t xml:space="preserve">détecter </w:t>
      </w:r>
      <w:r w:rsidRPr="00914B79">
        <w:rPr>
          <w:lang w:val="fr-CA"/>
        </w:rPr>
        <w:t>les pathogènes, y compris la bactérie</w:t>
      </w:r>
      <w:r w:rsidR="001C06A3" w:rsidRPr="00914B79">
        <w:rPr>
          <w:lang w:val="fr-CA"/>
        </w:rPr>
        <w:t xml:space="preserve"> E. coli</w:t>
      </w:r>
      <w:r w:rsidR="00CD1EB6">
        <w:rPr>
          <w:lang w:val="fr-CA"/>
        </w:rPr>
        <w:t xml:space="preserve"> </w:t>
      </w:r>
      <w:r w:rsidR="001C06A3" w:rsidRPr="00914B79">
        <w:rPr>
          <w:lang w:val="fr-CA"/>
        </w:rPr>
        <w:t xml:space="preserve">O157. </w:t>
      </w:r>
      <w:r w:rsidRPr="00914B79">
        <w:rPr>
          <w:lang w:val="fr-CA"/>
        </w:rPr>
        <w:t>La laitue romaine et les salades préemballé</w:t>
      </w:r>
      <w:r w:rsidR="00CD1EB6">
        <w:rPr>
          <w:lang w:val="fr-CA"/>
        </w:rPr>
        <w:t>es</w:t>
      </w:r>
      <w:r w:rsidRPr="00914B79">
        <w:rPr>
          <w:lang w:val="fr-CA"/>
        </w:rPr>
        <w:t xml:space="preserve"> qui contiennent de la laitue romaine sont compris</w:t>
      </w:r>
      <w:r w:rsidR="00CD1EB6">
        <w:rPr>
          <w:lang w:val="fr-CA"/>
        </w:rPr>
        <w:t>es</w:t>
      </w:r>
      <w:r w:rsidRPr="00914B79">
        <w:rPr>
          <w:lang w:val="fr-CA"/>
        </w:rPr>
        <w:t xml:space="preserve"> </w:t>
      </w:r>
      <w:r w:rsidR="001C4C3F">
        <w:rPr>
          <w:lang w:val="fr-CA"/>
        </w:rPr>
        <w:t>dans</w:t>
      </w:r>
      <w:r w:rsidRPr="00914B79">
        <w:rPr>
          <w:lang w:val="fr-CA"/>
        </w:rPr>
        <w:t xml:space="preserve"> </w:t>
      </w:r>
      <w:r w:rsidR="001C4C3F">
        <w:rPr>
          <w:lang w:val="fr-CA"/>
        </w:rPr>
        <w:t>le</w:t>
      </w:r>
      <w:r w:rsidRPr="00914B79">
        <w:rPr>
          <w:lang w:val="fr-CA"/>
        </w:rPr>
        <w:t xml:space="preserve"> programme de surveillance</w:t>
      </w:r>
      <w:r w:rsidR="001C06A3" w:rsidRPr="00914B79">
        <w:rPr>
          <w:lang w:val="fr-CA"/>
        </w:rPr>
        <w:t xml:space="preserve">. </w:t>
      </w:r>
    </w:p>
    <w:p w14:paraId="66A68619" w14:textId="18D3AAF7" w:rsidR="00446756" w:rsidRPr="00914B79" w:rsidRDefault="00914B79">
      <w:pPr>
        <w:rPr>
          <w:lang w:val="fr-CA"/>
        </w:rPr>
      </w:pPr>
      <w:r w:rsidRPr="00914B79">
        <w:rPr>
          <w:lang w:val="fr-CA"/>
        </w:rPr>
        <w:t xml:space="preserve">Le gouvernement du Canada s’engage </w:t>
      </w:r>
      <w:bookmarkStart w:id="0" w:name="_GoBack"/>
      <w:bookmarkEnd w:id="0"/>
      <w:r w:rsidRPr="00914B79">
        <w:rPr>
          <w:lang w:val="fr-CA"/>
        </w:rPr>
        <w:t xml:space="preserve">à garder les </w:t>
      </w:r>
      <w:r w:rsidRPr="00945427">
        <w:rPr>
          <w:lang w:val="fr-CA"/>
        </w:rPr>
        <w:t xml:space="preserve">Canadiens </w:t>
      </w:r>
      <w:r w:rsidR="00760810" w:rsidRPr="00945427">
        <w:rPr>
          <w:lang w:val="fr-CA"/>
        </w:rPr>
        <w:t xml:space="preserve">et aux Canadiennes </w:t>
      </w:r>
      <w:r w:rsidRPr="00945427">
        <w:rPr>
          <w:lang w:val="fr-CA"/>
        </w:rPr>
        <w:t>infor</w:t>
      </w:r>
      <w:r w:rsidRPr="00914B79">
        <w:rPr>
          <w:lang w:val="fr-CA"/>
        </w:rPr>
        <w:t>més à mesure que d</w:t>
      </w:r>
      <w:r w:rsidR="00045584">
        <w:rPr>
          <w:lang w:val="fr-CA"/>
        </w:rPr>
        <w:t xml:space="preserve">’autres </w:t>
      </w:r>
      <w:r w:rsidRPr="00914B79">
        <w:rPr>
          <w:lang w:val="fr-CA"/>
        </w:rPr>
        <w:t>renseignements deviennent disponibles.</w:t>
      </w:r>
    </w:p>
    <w:sectPr w:rsidR="00446756" w:rsidRPr="00914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1874C" w14:textId="77777777" w:rsidR="00CD1EB6" w:rsidRDefault="00CD1EB6" w:rsidP="00CD1EB6">
      <w:pPr>
        <w:spacing w:after="0" w:line="240" w:lineRule="auto"/>
      </w:pPr>
      <w:r>
        <w:separator/>
      </w:r>
    </w:p>
  </w:endnote>
  <w:endnote w:type="continuationSeparator" w:id="0">
    <w:p w14:paraId="5D34CC76" w14:textId="77777777" w:rsidR="00CD1EB6" w:rsidRDefault="00CD1EB6" w:rsidP="00CD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989D" w14:textId="77777777" w:rsidR="00CD1EB6" w:rsidRDefault="00CD1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5BE1" w14:textId="77777777" w:rsidR="00CD1EB6" w:rsidRDefault="00CD1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DF8D5" w14:textId="77777777" w:rsidR="00CD1EB6" w:rsidRDefault="00CD1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18E1" w14:textId="77777777" w:rsidR="00CD1EB6" w:rsidRDefault="00CD1EB6" w:rsidP="00CD1EB6">
      <w:pPr>
        <w:spacing w:after="0" w:line="240" w:lineRule="auto"/>
      </w:pPr>
      <w:r>
        <w:separator/>
      </w:r>
    </w:p>
  </w:footnote>
  <w:footnote w:type="continuationSeparator" w:id="0">
    <w:p w14:paraId="61B56B91" w14:textId="77777777" w:rsidR="00CD1EB6" w:rsidRDefault="00CD1EB6" w:rsidP="00CD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EF257" w14:textId="77777777" w:rsidR="00CD1EB6" w:rsidRDefault="00CD1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9B3A" w14:textId="77777777" w:rsidR="00CD1EB6" w:rsidRDefault="00CD1E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9B8D8" w14:textId="77777777" w:rsidR="00CD1EB6" w:rsidRDefault="00CD1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454E"/>
    <w:multiLevelType w:val="hybridMultilevel"/>
    <w:tmpl w:val="ED744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3"/>
    <w:rsid w:val="00045584"/>
    <w:rsid w:val="000666A3"/>
    <w:rsid w:val="00066DE0"/>
    <w:rsid w:val="00117B8B"/>
    <w:rsid w:val="001C06A3"/>
    <w:rsid w:val="001C4C3F"/>
    <w:rsid w:val="002A68BB"/>
    <w:rsid w:val="00311E50"/>
    <w:rsid w:val="003A668F"/>
    <w:rsid w:val="00446756"/>
    <w:rsid w:val="00720F92"/>
    <w:rsid w:val="00760810"/>
    <w:rsid w:val="007653F7"/>
    <w:rsid w:val="007F51EA"/>
    <w:rsid w:val="0085441F"/>
    <w:rsid w:val="008C3EE9"/>
    <w:rsid w:val="00914B79"/>
    <w:rsid w:val="00945427"/>
    <w:rsid w:val="00956025"/>
    <w:rsid w:val="009C4E50"/>
    <w:rsid w:val="00A2224C"/>
    <w:rsid w:val="00A928EC"/>
    <w:rsid w:val="00AC1786"/>
    <w:rsid w:val="00B079B4"/>
    <w:rsid w:val="00B15D0E"/>
    <w:rsid w:val="00B54D81"/>
    <w:rsid w:val="00CB61F6"/>
    <w:rsid w:val="00CD1EB6"/>
    <w:rsid w:val="00D401DD"/>
    <w:rsid w:val="00D83C19"/>
    <w:rsid w:val="00D86266"/>
    <w:rsid w:val="00DB5757"/>
    <w:rsid w:val="00E37509"/>
    <w:rsid w:val="00EB1B37"/>
    <w:rsid w:val="00ED521B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3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B6"/>
  </w:style>
  <w:style w:type="paragraph" w:styleId="Footer">
    <w:name w:val="footer"/>
    <w:basedOn w:val="Normal"/>
    <w:link w:val="FooterChar"/>
    <w:uiPriority w:val="99"/>
    <w:unhideWhenUsed/>
    <w:rsid w:val="00CD1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B6"/>
  </w:style>
  <w:style w:type="paragraph" w:styleId="BalloonText">
    <w:name w:val="Balloon Text"/>
    <w:basedOn w:val="Normal"/>
    <w:link w:val="BalloonTextChar"/>
    <w:uiPriority w:val="99"/>
    <w:semiHidden/>
    <w:unhideWhenUsed/>
    <w:rsid w:val="0044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1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B6"/>
  </w:style>
  <w:style w:type="paragraph" w:styleId="Footer">
    <w:name w:val="footer"/>
    <w:basedOn w:val="Normal"/>
    <w:link w:val="FooterChar"/>
    <w:uiPriority w:val="99"/>
    <w:unhideWhenUsed/>
    <w:rsid w:val="00CD1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B6"/>
  </w:style>
  <w:style w:type="paragraph" w:styleId="BalloonText">
    <w:name w:val="Balloon Text"/>
    <w:basedOn w:val="Normal"/>
    <w:link w:val="BalloonTextChar"/>
    <w:uiPriority w:val="99"/>
    <w:semiHidden/>
    <w:unhideWhenUsed/>
    <w:rsid w:val="0044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1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Riel</dc:creator>
  <cp:lastModifiedBy>Andrea Moritz</cp:lastModifiedBy>
  <cp:revision>3</cp:revision>
  <cp:lastPrinted>2018-11-27T00:09:00Z</cp:lastPrinted>
  <dcterms:created xsi:type="dcterms:W3CDTF">2018-11-27T00:32:00Z</dcterms:created>
  <dcterms:modified xsi:type="dcterms:W3CDTF">2018-11-27T00:35:00Z</dcterms:modified>
</cp:coreProperties>
</file>