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22681" w14:textId="7661EE15" w:rsidR="00F53C51" w:rsidRPr="00F53C51" w:rsidRDefault="00F53C51" w:rsidP="00F53C51">
      <w:pPr>
        <w:spacing w:before="100" w:beforeAutospacing="1" w:after="100" w:afterAutospacing="1" w:line="240" w:lineRule="auto"/>
        <w:outlineLvl w:val="0"/>
        <w:rPr>
          <w:b/>
          <w:bCs/>
          <w:sz w:val="28"/>
          <w:szCs w:val="28"/>
        </w:rPr>
      </w:pPr>
      <w:bookmarkStart w:id="0" w:name="_GoBack"/>
      <w:r w:rsidRPr="00F53C51">
        <w:rPr>
          <w:rFonts w:ascii="Arial" w:eastAsia="Times New Roman" w:hAnsi="Arial" w:cs="Arial"/>
          <w:b/>
          <w:bCs/>
          <w:kern w:val="36"/>
          <w:sz w:val="28"/>
          <w:szCs w:val="28"/>
          <w:lang w:eastAsia="en-CA"/>
        </w:rPr>
        <w:t xml:space="preserve">The Telegram: </w:t>
      </w:r>
      <w:hyperlink r:id="rId4" w:history="1">
        <w:r w:rsidRPr="00F53C51">
          <w:rPr>
            <w:rStyle w:val="Hyperlink"/>
            <w:b/>
            <w:bCs/>
            <w:sz w:val="28"/>
            <w:szCs w:val="28"/>
          </w:rPr>
          <w:t>https://www.thetelegram.com/news/local/plastic-bag-ban-in-newfoundland-and-labrador-delayed-amid-covid-19-concerns-434543/</w:t>
        </w:r>
      </w:hyperlink>
    </w:p>
    <w:bookmarkEnd w:id="0"/>
    <w:p w14:paraId="25F78EDF" w14:textId="2C288227" w:rsidR="00F53C51" w:rsidRDefault="00F53C51" w:rsidP="00F53C5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60"/>
          <w:szCs w:val="60"/>
          <w:lang w:eastAsia="en-CA"/>
        </w:rPr>
      </w:pPr>
      <w:r>
        <w:t>April 7, 2020</w:t>
      </w:r>
    </w:p>
    <w:p w14:paraId="78563C82" w14:textId="48C6D625" w:rsidR="00F53C51" w:rsidRPr="00F53C51" w:rsidRDefault="00F53C51" w:rsidP="00F53C5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60"/>
          <w:szCs w:val="60"/>
          <w:lang w:eastAsia="en-CA"/>
        </w:rPr>
      </w:pPr>
      <w:r w:rsidRPr="00F53C51">
        <w:rPr>
          <w:rFonts w:ascii="Arial" w:eastAsia="Times New Roman" w:hAnsi="Arial" w:cs="Arial"/>
          <w:kern w:val="36"/>
          <w:sz w:val="60"/>
          <w:szCs w:val="60"/>
          <w:lang w:eastAsia="en-CA"/>
        </w:rPr>
        <w:t>Plastic bag ban in Newfoundland and Labrador delayed amid COVID-19 concerns</w:t>
      </w:r>
    </w:p>
    <w:p w14:paraId="1F5C4B1A" w14:textId="77777777" w:rsidR="00F53C51" w:rsidRPr="00F53C51" w:rsidRDefault="00F53C51" w:rsidP="00F53C51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1"/>
          <w:szCs w:val="21"/>
          <w:lang w:eastAsia="en-CA"/>
        </w:rPr>
      </w:pPr>
      <w:hyperlink r:id="rId5" w:history="1">
        <w:r w:rsidRPr="00F53C51">
          <w:rPr>
            <w:rFonts w:ascii="Times New Roman" w:eastAsia="Times New Roman" w:hAnsi="Times New Roman" w:cs="Times New Roman"/>
            <w:color w:val="333333"/>
            <w:sz w:val="21"/>
            <w:szCs w:val="21"/>
            <w:lang w:eastAsia="en-CA"/>
          </w:rPr>
          <w:t>Juanita Mercer</w:t>
        </w:r>
      </w:hyperlink>
      <w:r w:rsidRPr="00F53C51">
        <w:rPr>
          <w:rFonts w:ascii="Times New Roman" w:eastAsia="Times New Roman" w:hAnsi="Times New Roman" w:cs="Times New Roman"/>
          <w:color w:val="777777"/>
          <w:sz w:val="21"/>
          <w:szCs w:val="21"/>
          <w:lang w:eastAsia="en-CA"/>
        </w:rPr>
        <w:t> </w:t>
      </w:r>
      <w:hyperlink r:id="rId6" w:history="1">
        <w:r w:rsidRPr="00F53C51">
          <w:rPr>
            <w:rFonts w:ascii="Times New Roman" w:eastAsia="Times New Roman" w:hAnsi="Times New Roman" w:cs="Times New Roman"/>
            <w:color w:val="777777"/>
            <w:sz w:val="21"/>
            <w:szCs w:val="21"/>
            <w:lang w:eastAsia="en-CA"/>
          </w:rPr>
          <w:t>(juanita.mercer@thetelegram.com)</w:t>
        </w:r>
      </w:hyperlink>
    </w:p>
    <w:p w14:paraId="32B9F24C" w14:textId="77777777" w:rsidR="00F53C51" w:rsidRPr="00F53C51" w:rsidRDefault="00F53C51" w:rsidP="00F53C51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1"/>
          <w:szCs w:val="21"/>
          <w:lang w:eastAsia="en-CA"/>
        </w:rPr>
      </w:pPr>
      <w:r w:rsidRPr="00F53C51">
        <w:rPr>
          <w:rFonts w:ascii="Times New Roman" w:eastAsia="Times New Roman" w:hAnsi="Times New Roman" w:cs="Times New Roman"/>
          <w:b/>
          <w:bCs/>
          <w:color w:val="777777"/>
          <w:sz w:val="21"/>
          <w:szCs w:val="21"/>
          <w:lang w:eastAsia="en-CA"/>
        </w:rPr>
        <w:t>Published: </w:t>
      </w:r>
      <w:r w:rsidRPr="00F53C51">
        <w:rPr>
          <w:rFonts w:ascii="Times New Roman" w:eastAsia="Times New Roman" w:hAnsi="Times New Roman" w:cs="Times New Roman"/>
          <w:color w:val="777777"/>
          <w:sz w:val="21"/>
          <w:szCs w:val="21"/>
          <w:lang w:eastAsia="en-CA"/>
        </w:rPr>
        <w:t>19 hours ago</w:t>
      </w:r>
    </w:p>
    <w:p w14:paraId="22911CE3" w14:textId="77777777" w:rsidR="00F53C51" w:rsidRPr="00F53C51" w:rsidRDefault="00F53C51" w:rsidP="00F53C51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1"/>
          <w:szCs w:val="21"/>
          <w:lang w:eastAsia="en-CA"/>
        </w:rPr>
      </w:pPr>
      <w:r w:rsidRPr="00F53C51">
        <w:rPr>
          <w:rFonts w:ascii="Times New Roman" w:eastAsia="Times New Roman" w:hAnsi="Times New Roman" w:cs="Times New Roman"/>
          <w:b/>
          <w:bCs/>
          <w:color w:val="777777"/>
          <w:sz w:val="21"/>
          <w:szCs w:val="21"/>
          <w:lang w:eastAsia="en-CA"/>
        </w:rPr>
        <w:t>Updated: </w:t>
      </w:r>
      <w:r w:rsidRPr="00F53C51">
        <w:rPr>
          <w:rFonts w:ascii="Times New Roman" w:eastAsia="Times New Roman" w:hAnsi="Times New Roman" w:cs="Times New Roman"/>
          <w:color w:val="777777"/>
          <w:sz w:val="21"/>
          <w:szCs w:val="21"/>
          <w:lang w:eastAsia="en-CA"/>
        </w:rPr>
        <w:t>2 hours ago</w:t>
      </w:r>
    </w:p>
    <w:p w14:paraId="340DEAAF" w14:textId="77777777" w:rsidR="00F53C51" w:rsidRPr="00F53C51" w:rsidRDefault="00F53C51" w:rsidP="00F53C51">
      <w:pPr>
        <w:spacing w:after="0" w:line="0" w:lineRule="auto"/>
        <w:rPr>
          <w:rFonts w:ascii="Times New Roman" w:eastAsia="Times New Roman" w:hAnsi="Times New Roman" w:cs="Times New Roman"/>
          <w:sz w:val="2"/>
          <w:szCs w:val="2"/>
          <w:lang w:eastAsia="en-CA"/>
        </w:rPr>
      </w:pPr>
      <w:proofErr w:type="spellStart"/>
      <w:r w:rsidRPr="00F53C51">
        <w:rPr>
          <w:rFonts w:ascii="Helvetica" w:eastAsia="Times New Roman" w:hAnsi="Helvetica" w:cs="Helvetica"/>
          <w:color w:val="FFFFFF"/>
          <w:sz w:val="17"/>
          <w:szCs w:val="17"/>
          <w:lang w:eastAsia="en-CA"/>
        </w:rPr>
        <w:t>FacebookTwitterMore</w:t>
      </w:r>
      <w:proofErr w:type="spellEnd"/>
    </w:p>
    <w:p w14:paraId="14F11A96" w14:textId="77777777" w:rsidR="00F53C51" w:rsidRPr="00F53C51" w:rsidRDefault="00F53C51" w:rsidP="00F53C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noProof/>
          <w:color w:val="333333"/>
          <w:sz w:val="24"/>
          <w:szCs w:val="24"/>
          <w:lang w:eastAsia="en-CA"/>
        </w:rPr>
        <mc:AlternateContent>
          <mc:Choice Requires="wps">
            <w:drawing>
              <wp:inline distT="0" distB="0" distL="0" distR="0" wp14:anchorId="0BD53249" wp14:editId="0CF6DF75">
                <wp:extent cx="304800" cy="304800"/>
                <wp:effectExtent l="0" t="0" r="0" b="0"/>
                <wp:docPr id="2" name="AutoShape 1" descr="Plastic bags were originally scheduled to be banned in the province beginning July 1, but in light of COVID-19 concerns, the ban has been postponed until Oct. 1. TELEGRAM FILE PH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003778" id="AutoShape 1" o:spid="_x0000_s1026" alt="Plastic bags were originally scheduled to be banned in the province beginning July 1, but in light of COVID-19 concerns, the ban has been postponed until Oct. 1. TELEGRAM FILE PH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JSfrbpsAgAAggQAAA4AAAAAAAAAAAAAAAAALgIAAGRy&#10;cy9lMm9Eb2MueG1sUEsBAi0AFAAGAAgAAAAhAEyg6SzYAAAAAwEAAA8AAAAAAAAAAAAAAAAAxgQA&#10;AGRycy9kb3ducmV2LnhtbFBLBQYAAAAABAAEAPMAAADLBQAAAAA=&#10;" filled="f" stroked="f">
                <o:lock v:ext="edit" aspectratio="t"/>
                <w10:anchorlock/>
              </v:rect>
            </w:pict>
          </mc:Fallback>
        </mc:AlternateContent>
      </w:r>
    </w:p>
    <w:p w14:paraId="0095AC43" w14:textId="77777777" w:rsidR="00F53C51" w:rsidRPr="00F53C51" w:rsidRDefault="00F53C51" w:rsidP="00F53C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 xml:space="preserve">Plastic bags were originally scheduled to be banned in the province beginning July 1, but </w:t>
      </w:r>
      <w:proofErr w:type="gramStart"/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in light of</w:t>
      </w:r>
      <w:proofErr w:type="gramEnd"/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 xml:space="preserve"> COVID-19 concerns, the ban has been postponed until Oct. 1. TELEGRAM FILE PHOTO</w:t>
      </w:r>
    </w:p>
    <w:p w14:paraId="08FE298F" w14:textId="77777777" w:rsidR="00F53C51" w:rsidRPr="00F53C51" w:rsidRDefault="00F53C51" w:rsidP="00F53C51">
      <w:pPr>
        <w:shd w:val="clear" w:color="auto" w:fill="FFFFFF"/>
        <w:spacing w:before="330" w:after="165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en-CA"/>
        </w:rPr>
      </w:pPr>
      <w:r w:rsidRPr="00F53C51">
        <w:rPr>
          <w:rFonts w:ascii="Arial" w:eastAsia="Times New Roman" w:hAnsi="Arial" w:cs="Arial"/>
          <w:color w:val="333333"/>
          <w:sz w:val="36"/>
          <w:szCs w:val="36"/>
          <w:lang w:eastAsia="en-CA"/>
        </w:rPr>
        <w:t>Delay was requested by Canadian Federation of Independent Grocers</w:t>
      </w:r>
    </w:p>
    <w:p w14:paraId="198D14AA" w14:textId="77777777" w:rsidR="00F53C51" w:rsidRPr="00F53C51" w:rsidRDefault="00F53C51" w:rsidP="00F53C51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A </w:t>
      </w:r>
      <w:proofErr w:type="spellStart"/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A</w:t>
      </w:r>
      <w:proofErr w:type="spellEnd"/>
    </w:p>
    <w:p w14:paraId="545E8833" w14:textId="77777777" w:rsidR="00F53C51" w:rsidRPr="00F53C51" w:rsidRDefault="00F53C51" w:rsidP="00F53C51">
      <w:pPr>
        <w:spacing w:line="240" w:lineRule="auto"/>
        <w:jc w:val="center"/>
        <w:rPr>
          <w:rFonts w:ascii="inherit" w:eastAsia="Times New Roman" w:hAnsi="inherit" w:cs="Helvetica"/>
          <w:color w:val="292929"/>
          <w:sz w:val="21"/>
          <w:szCs w:val="21"/>
          <w:lang w:eastAsia="en-CA"/>
        </w:rPr>
      </w:pPr>
      <w:r w:rsidRPr="00F53C51">
        <w:rPr>
          <w:rFonts w:ascii="Lato" w:eastAsia="Times New Roman" w:hAnsi="Lato" w:cs="Helvetica"/>
          <w:b/>
          <w:bCs/>
          <w:color w:val="800000"/>
          <w:sz w:val="21"/>
          <w:szCs w:val="21"/>
          <w:bdr w:val="none" w:sz="0" w:space="0" w:color="auto" w:frame="1"/>
          <w:lang w:eastAsia="en-CA"/>
        </w:rPr>
        <w:t>To ensure you have access to important information, we’ve made all COVID-19 public health and government updates free for all readers.</w:t>
      </w:r>
      <w:r w:rsidRPr="00F53C51">
        <w:rPr>
          <w:rFonts w:ascii="Lato" w:eastAsia="Times New Roman" w:hAnsi="Lato" w:cs="Helvetica"/>
          <w:color w:val="800000"/>
          <w:sz w:val="21"/>
          <w:szCs w:val="21"/>
          <w:bdr w:val="none" w:sz="0" w:space="0" w:color="auto" w:frame="1"/>
          <w:lang w:eastAsia="en-CA"/>
        </w:rPr>
        <w:br/>
      </w:r>
      <w:r w:rsidRPr="00F53C51">
        <w:rPr>
          <w:rFonts w:ascii="Lato" w:eastAsia="Times New Roman" w:hAnsi="Lato" w:cs="Helvetica"/>
          <w:color w:val="800000"/>
          <w:sz w:val="21"/>
          <w:szCs w:val="21"/>
          <w:bdr w:val="none" w:sz="0" w:space="0" w:color="auto" w:frame="1"/>
          <w:lang w:eastAsia="en-CA"/>
        </w:rPr>
        <w:br/>
      </w:r>
      <w:r w:rsidRPr="00F53C51">
        <w:rPr>
          <w:rFonts w:ascii="Lato" w:eastAsia="Times New Roman" w:hAnsi="Lato" w:cs="Helvetica"/>
          <w:b/>
          <w:bCs/>
          <w:color w:val="292929"/>
          <w:sz w:val="21"/>
          <w:szCs w:val="21"/>
          <w:bdr w:val="none" w:sz="0" w:space="0" w:color="auto" w:frame="1"/>
          <w:lang w:eastAsia="en-CA"/>
        </w:rPr>
        <w:t>Support local journalism in your community by purchasing a membership.</w:t>
      </w:r>
      <w:r w:rsidRPr="00F53C51">
        <w:rPr>
          <w:rFonts w:ascii="inherit" w:eastAsia="Times New Roman" w:hAnsi="inherit" w:cs="Helvetica"/>
          <w:color w:val="292929"/>
          <w:sz w:val="21"/>
          <w:szCs w:val="21"/>
          <w:lang w:eastAsia="en-CA"/>
        </w:rPr>
        <w:br/>
      </w:r>
      <w:r w:rsidRPr="00F53C51">
        <w:rPr>
          <w:rFonts w:ascii="Lato" w:eastAsia="Times New Roman" w:hAnsi="Lato" w:cs="Helvetica"/>
          <w:b/>
          <w:bCs/>
          <w:color w:val="292929"/>
          <w:sz w:val="21"/>
          <w:szCs w:val="21"/>
          <w:bdr w:val="none" w:sz="0" w:space="0" w:color="auto" w:frame="1"/>
          <w:lang w:eastAsia="en-CA"/>
        </w:rPr>
        <w:t>Subscribe and pay just $1/week for your first year.</w:t>
      </w:r>
      <w:r w:rsidRPr="00F53C51">
        <w:rPr>
          <w:rFonts w:ascii="inherit" w:eastAsia="Times New Roman" w:hAnsi="inherit" w:cs="Helvetica"/>
          <w:color w:val="292929"/>
          <w:sz w:val="21"/>
          <w:szCs w:val="21"/>
          <w:lang w:eastAsia="en-CA"/>
        </w:rPr>
        <w:br/>
      </w:r>
      <w:r w:rsidRPr="00F53C51">
        <w:rPr>
          <w:rFonts w:ascii="inherit" w:eastAsia="Times New Roman" w:hAnsi="inherit" w:cs="Helvetica"/>
          <w:color w:val="292929"/>
          <w:sz w:val="21"/>
          <w:szCs w:val="21"/>
          <w:lang w:eastAsia="en-CA"/>
        </w:rPr>
        <w:br/>
      </w:r>
      <w:hyperlink r:id="rId7" w:tgtFrame="_blank" w:history="1">
        <w:r w:rsidRPr="00F53C51">
          <w:rPr>
            <w:rFonts w:ascii="Lato" w:eastAsia="Times New Roman" w:hAnsi="Lato" w:cs="Helvetica"/>
            <w:color w:val="000000"/>
            <w:sz w:val="21"/>
            <w:szCs w:val="21"/>
            <w:bdr w:val="none" w:sz="0" w:space="0" w:color="auto" w:frame="1"/>
            <w:lang w:eastAsia="en-CA"/>
          </w:rPr>
          <w:t>SUBSCRIBE﻿</w:t>
        </w:r>
      </w:hyperlink>
      <w:r w:rsidRPr="00F53C51">
        <w:rPr>
          <w:rFonts w:ascii="Lato" w:eastAsia="Times New Roman" w:hAnsi="Lato" w:cs="Helvetica"/>
          <w:color w:val="292929"/>
          <w:sz w:val="21"/>
          <w:szCs w:val="21"/>
          <w:bdr w:val="none" w:sz="0" w:space="0" w:color="auto" w:frame="1"/>
          <w:lang w:eastAsia="en-CA"/>
        </w:rPr>
        <w:t> | </w:t>
      </w:r>
      <w:hyperlink r:id="rId8" w:history="1">
        <w:r w:rsidRPr="00F53C51">
          <w:rPr>
            <w:rFonts w:ascii="Lato" w:eastAsia="Times New Roman" w:hAnsi="Lato" w:cs="Helvetica"/>
            <w:color w:val="000000"/>
            <w:sz w:val="21"/>
            <w:szCs w:val="21"/>
            <w:bdr w:val="none" w:sz="0" w:space="0" w:color="auto" w:frame="1"/>
            <w:lang w:eastAsia="en-CA"/>
          </w:rPr>
          <w:t>LOG IN﻿</w:t>
        </w:r>
      </w:hyperlink>
    </w:p>
    <w:p w14:paraId="499BE4D5" w14:textId="77777777" w:rsidR="00F53C51" w:rsidRPr="00F53C51" w:rsidRDefault="00F53C51" w:rsidP="00F53C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ST. JOHN'S, N.L. —</w:t>
      </w:r>
    </w:p>
    <w:p w14:paraId="7CA68881" w14:textId="77777777" w:rsidR="00F53C51" w:rsidRPr="00F53C51" w:rsidRDefault="00F53C51" w:rsidP="00F53C51">
      <w:pPr>
        <w:shd w:val="clear" w:color="auto" w:fill="FFFFFF"/>
        <w:spacing w:before="330" w:after="33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pict w14:anchorId="1A9C856E">
          <v:rect id="_x0000_i1025" style="width:0;height:0" o:hralign="center" o:hrstd="t" o:hr="t" fillcolor="#a0a0a0" stroked="f"/>
        </w:pict>
      </w:r>
    </w:p>
    <w:p w14:paraId="1BCFC7DC" w14:textId="77777777" w:rsidR="00F53C51" w:rsidRPr="00F53C51" w:rsidRDefault="00F53C51" w:rsidP="00F53C51">
      <w:pPr>
        <w:shd w:val="clear" w:color="auto" w:fill="FFFFFF"/>
        <w:spacing w:before="330" w:after="33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noProof/>
          <w:color w:val="6699CC"/>
          <w:sz w:val="24"/>
          <w:szCs w:val="24"/>
          <w:lang w:eastAsia="en-CA"/>
        </w:rPr>
        <mc:AlternateContent>
          <mc:Choice Requires="wps">
            <w:drawing>
              <wp:inline distT="0" distB="0" distL="0" distR="0" wp14:anchorId="4408ED9D" wp14:editId="259078FA">
                <wp:extent cx="304800" cy="304800"/>
                <wp:effectExtent l="0" t="0" r="0" b="0"/>
                <wp:docPr id="1" name="AutoShape 3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561657" id="AutoShape 3" o:spid="_x0000_s1026" href="https://www.thetelegram.com/news/spotlight-the-latest-updates-on-covid-19-coronavirus-and-containment-efforts-at-home-and-abroad-406635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D32F44E" w14:textId="77777777" w:rsidR="00F53C51" w:rsidRPr="00F53C51" w:rsidRDefault="00F53C51" w:rsidP="00F53C51">
      <w:pPr>
        <w:shd w:val="clear" w:color="auto" w:fill="FFFFFF"/>
        <w:spacing w:before="330" w:after="33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pict w14:anchorId="0ECACF01">
          <v:rect id="_x0000_i1026" style="width:0;height:0" o:hralign="center" o:hrstd="t" o:hr="t" fillcolor="#a0a0a0" stroked="f"/>
        </w:pict>
      </w:r>
    </w:p>
    <w:p w14:paraId="76D2FC58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lastRenderedPageBreak/>
        <w:t>During Monday’s COVID-19 update, Premier Dwight Ball said the deadline to implement the ban on plastic bans in the province is extended from July 1 to Oct. 1.</w:t>
      </w:r>
    </w:p>
    <w:p w14:paraId="1727BC06" w14:textId="77777777" w:rsidR="00F53C51" w:rsidRPr="00F53C51" w:rsidRDefault="00F53C51" w:rsidP="00F53C51">
      <w:pPr>
        <w:shd w:val="clear" w:color="auto" w:fill="FFFFFF"/>
        <w:spacing w:before="165"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“We remain committed to the plastic bag ban, and we acknowledge there are public health risks with reusable bags,” he said during the teleconference.</w:t>
      </w:r>
    </w:p>
    <w:p w14:paraId="6A64F5FD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The decision comes after Canadian Federation of Independent Grocers (CFIG) senior vice-president Gary Sands sent a letter to Ball on April 3 requesting the delay.</w:t>
      </w:r>
    </w:p>
    <w:p w14:paraId="3E3DD383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“Right now, in communities across Canada and here in Newfoundland and Labrador, retail grocery stores and their dedicated employees, are essentially operating as a front-line essential service,” reads a part of the letter.</w:t>
      </w:r>
    </w:p>
    <w:p w14:paraId="64E811F1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“Within the context of COVID-19, however, many of those front-line staff, quite understandably, do not want to be handling or packaging a reusable bag brought into the store by customers. In many stores across the country, employees are simply refusing outright to use or touch these bags.”</w:t>
      </w:r>
    </w:p>
    <w:p w14:paraId="36054416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The CFIG said public health agencies in some provinces have already advised stores not to accept reusable bags during the COVID-19 pandemic.</w:t>
      </w:r>
    </w:p>
    <w:p w14:paraId="0311CB4D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The CFIG represents independent grocers in the province, including Coleman’s and Powell’s Supermarkets.</w:t>
      </w:r>
    </w:p>
    <w:p w14:paraId="5CB0EB23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Sands also wrote that the request was in no way an attempt to reopen the debate over plastic bags, but rather a recognition of the unique circumstances retail grocers and their customers currently face.</w:t>
      </w:r>
    </w:p>
    <w:p w14:paraId="0A399754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Municipalities Newfoundland and Labrador (MNL) was a strong advocate of the introduction of the ban in the first place.</w:t>
      </w:r>
    </w:p>
    <w:p w14:paraId="5E6F346D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MNL president Sheila Fitzgerald issued a statement on Monday after Ball’s announcement.</w:t>
      </w:r>
    </w:p>
    <w:p w14:paraId="6B3B1B4D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"MNL respects the direction of the government to extend the implementation of the provincial plastic bag ban until October 1, 2020,” her statement said.</w:t>
      </w:r>
    </w:p>
    <w:p w14:paraId="559353C7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“We are aware of the concerns associated with reusable bags and we are looking for official information regarding the risk associated with using them. Our members are supportive of banning single-use plastic bags. We look forward to getting this important initiative back on track once the current crisis is over."</w:t>
      </w:r>
    </w:p>
    <w:p w14:paraId="1001EE69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juanita.mercer@thetelegram.com</w:t>
      </w:r>
    </w:p>
    <w:p w14:paraId="3523E1F3" w14:textId="77777777" w:rsidR="00F53C51" w:rsidRPr="00F53C51" w:rsidRDefault="00F53C51" w:rsidP="00F53C51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@</w:t>
      </w:r>
      <w:proofErr w:type="spellStart"/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juanitamercer</w:t>
      </w:r>
      <w:proofErr w:type="spellEnd"/>
      <w:r w:rsidRPr="00F53C51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_</w:t>
      </w:r>
    </w:p>
    <w:p w14:paraId="3C9FFCC5" w14:textId="77777777" w:rsidR="006860BB" w:rsidRDefault="006860BB"/>
    <w:sectPr w:rsidR="006860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51"/>
    <w:rsid w:val="006860BB"/>
    <w:rsid w:val="00F5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DA8B"/>
  <w15:chartTrackingRefBased/>
  <w15:docId w15:val="{0FD546BB-3023-43B3-812C-64B72A84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3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04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578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2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8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89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2408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575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4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148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8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3116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9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telegram.com/news/local/plastic-bag-ban-in-newfoundland-and-labrador-delayed-amid-covid-19-concerns-43454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telegram.com/subscribe/?rpage=https%3A%2F%2Fwww.thetelegram.com%2Fnews%2Flocal%2Fplastic-bag-ban-in-newfoundland-and-labrador-delayed-amid-covid-19-concerns-434543%2F&amp;cpage=https%3A%2F%2Fwww.thetelegram.com%2Fnews%2Flocal%2Fplastic-bag-ban-in-newfoundland-and-labrador-delayed-amid-covid-19-concerns-434543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anita.mercer@thetelegram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hetelegram.com/author/juanita-mercer-801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hetelegram.com/news/local/plastic-bag-ban-in-newfoundland-and-labrador-delayed-amid-covid-19-concerns-434543/" TargetMode="External"/><Relationship Id="rId9" Type="http://schemas.openxmlformats.org/officeDocument/2006/relationships/hyperlink" Target="https://www.thetelegram.com/news/spotlight-the-latest-updates-on-covid-19-coronavirus-and-containment-efforts-at-home-and-abroad-4066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Shurrie</dc:creator>
  <cp:keywords/>
  <dc:description/>
  <cp:lastModifiedBy>Tom Shurrie</cp:lastModifiedBy>
  <cp:revision>1</cp:revision>
  <dcterms:created xsi:type="dcterms:W3CDTF">2020-04-07T18:57:00Z</dcterms:created>
  <dcterms:modified xsi:type="dcterms:W3CDTF">2020-04-07T18:59:00Z</dcterms:modified>
</cp:coreProperties>
</file>